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71" w:rsidRDefault="009E7671" w:rsidP="009E7671">
      <w:pPr>
        <w:spacing w:line="360" w:lineRule="auto"/>
        <w:rPr>
          <w:rStyle w:val="tlid-translation"/>
        </w:rPr>
      </w:pPr>
      <w:r>
        <w:rPr>
          <w:rStyle w:val="tlid-translation"/>
        </w:rPr>
        <w:t>Αιολόσφαιρα ή Ατμοστρόβιλος του Ήρωνα</w:t>
      </w:r>
    </w:p>
    <w:p w:rsidR="009E7671" w:rsidRDefault="009E7671" w:rsidP="009E7671">
      <w:pPr>
        <w:spacing w:line="360" w:lineRule="auto"/>
        <w:rPr>
          <w:rStyle w:val="tlid-translation"/>
        </w:rPr>
      </w:pPr>
    </w:p>
    <w:p w:rsidR="009E7671" w:rsidRDefault="009E7671" w:rsidP="009E7671">
      <w:pPr>
        <w:spacing w:line="480" w:lineRule="auto"/>
        <w:jc w:val="both"/>
        <w:rPr>
          <w:rStyle w:val="tlid-translation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200400" cy="373824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21" r="19023"/>
                    <a:stretch/>
                  </pic:blipFill>
                  <pic:spPr bwMode="auto">
                    <a:xfrm>
                      <a:off x="0" y="0"/>
                      <a:ext cx="3200400" cy="373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t xml:space="preserve">Η αιολόσφαιρα </w:t>
      </w:r>
      <w:r>
        <w:rPr>
          <w:rStyle w:val="tlid-translation"/>
        </w:rPr>
        <w:t xml:space="preserve"> αποτελείται από ένα δοχείο που μπορεί να περιστρέφεται</w:t>
      </w:r>
      <w:r>
        <w:rPr>
          <w:rStyle w:val="tlid-translation"/>
        </w:rPr>
        <w:t xml:space="preserve"> με αντίθετα λυγισμένα ακ</w:t>
      </w:r>
      <w:r>
        <w:rPr>
          <w:rStyle w:val="tlid-translation"/>
        </w:rPr>
        <w:t xml:space="preserve">ροφύσια στα άκρα των σωλήνων </w:t>
      </w:r>
      <w:bookmarkStart w:id="0" w:name="_GoBack"/>
      <w:bookmarkEnd w:id="0"/>
      <w:r>
        <w:rPr>
          <w:rStyle w:val="tlid-translation"/>
        </w:rPr>
        <w:t xml:space="preserve">που προεξέχουν από αυτό. </w:t>
      </w:r>
      <w:r>
        <w:rPr>
          <w:rStyle w:val="tlid-translation"/>
        </w:rPr>
        <w:t xml:space="preserve">Όταν το δοχείο συμπιέζεται με ατμό, ο ατμός αποβάλλεται μέσω των ακροφυσίων, το οποίο δημιουργεί ώθηση </w:t>
      </w:r>
      <w:r>
        <w:rPr>
          <w:rStyle w:val="tlid-translation"/>
        </w:rPr>
        <w:t>και ροπή</w:t>
      </w:r>
      <w:r>
        <w:rPr>
          <w:rStyle w:val="tlid-translation"/>
        </w:rPr>
        <w:t xml:space="preserve"> ως συνέπεια του 2ου και του 3ου νόμου του Νεύτωνα. </w:t>
      </w:r>
    </w:p>
    <w:p w:rsidR="009E7671" w:rsidRDefault="009E7671" w:rsidP="009E7671">
      <w:pPr>
        <w:spacing w:line="480" w:lineRule="auto"/>
        <w:jc w:val="both"/>
        <w:rPr>
          <w:rStyle w:val="tlid-translation"/>
        </w:rPr>
      </w:pPr>
      <w:r>
        <w:rPr>
          <w:rStyle w:val="tlid-translation"/>
        </w:rPr>
        <w:t>Η ώθηση στα ακροφύσια οδηγούν</w:t>
      </w:r>
      <w:r>
        <w:rPr>
          <w:rStyle w:val="tlid-translation"/>
        </w:rPr>
        <w:t xml:space="preserve"> σε </w:t>
      </w:r>
      <w:r>
        <w:rPr>
          <w:rStyle w:val="tlid-translation"/>
        </w:rPr>
        <w:t>περιστροφή</w:t>
      </w:r>
      <w:r>
        <w:rPr>
          <w:rStyle w:val="tlid-translation"/>
        </w:rPr>
        <w:t xml:space="preserve">  προκαλώντας την περιστροφή του </w:t>
      </w:r>
      <w:r>
        <w:rPr>
          <w:rStyle w:val="tlid-translation"/>
        </w:rPr>
        <w:t>δοχ</w:t>
      </w:r>
      <w:r>
        <w:rPr>
          <w:rStyle w:val="tlid-translation"/>
        </w:rPr>
        <w:t xml:space="preserve">είου γύρω από τον άξονά του. </w:t>
      </w:r>
    </w:p>
    <w:p w:rsidR="009E7671" w:rsidRDefault="009E7671" w:rsidP="009E7671">
      <w:pPr>
        <w:spacing w:line="360" w:lineRule="auto"/>
        <w:jc w:val="both"/>
      </w:pPr>
      <w:hyperlink r:id="rId7" w:history="1">
        <w:r w:rsidRPr="004E7749">
          <w:rPr>
            <w:rStyle w:val="-"/>
          </w:rPr>
          <w:t>https://www.youtube.com/watch?v=eTml9dQBYLs</w:t>
        </w:r>
      </w:hyperlink>
    </w:p>
    <w:p w:rsidR="009E7671" w:rsidRDefault="009E7671" w:rsidP="009E7671">
      <w:pPr>
        <w:spacing w:line="360" w:lineRule="auto"/>
        <w:jc w:val="both"/>
      </w:pPr>
    </w:p>
    <w:sectPr w:rsidR="009E7671" w:rsidSect="009E76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A4D" w:rsidRDefault="00E11A4D" w:rsidP="009E7671">
      <w:pPr>
        <w:spacing w:after="0" w:line="240" w:lineRule="auto"/>
      </w:pPr>
      <w:r>
        <w:separator/>
      </w:r>
    </w:p>
  </w:endnote>
  <w:endnote w:type="continuationSeparator" w:id="0">
    <w:p w:rsidR="00E11A4D" w:rsidRDefault="00E11A4D" w:rsidP="009E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71" w:rsidRDefault="009E7671" w:rsidP="009E7671">
    <w:pPr>
      <w:pStyle w:val="a4"/>
      <w:jc w:val="center"/>
    </w:pPr>
    <w:r>
      <w:t>Ρούγγος Γιώργος – ΕΚΦΕ Λέσβου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A4D" w:rsidRDefault="00E11A4D" w:rsidP="009E7671">
      <w:pPr>
        <w:spacing w:after="0" w:line="240" w:lineRule="auto"/>
      </w:pPr>
      <w:r>
        <w:separator/>
      </w:r>
    </w:p>
  </w:footnote>
  <w:footnote w:type="continuationSeparator" w:id="0">
    <w:p w:rsidR="00E11A4D" w:rsidRDefault="00E11A4D" w:rsidP="009E7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7B"/>
    <w:rsid w:val="0090257B"/>
    <w:rsid w:val="009E7671"/>
    <w:rsid w:val="00A744E7"/>
    <w:rsid w:val="00E1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CF429-286E-42C0-8AC5-BC5B9B0A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9E7671"/>
  </w:style>
  <w:style w:type="paragraph" w:styleId="a3">
    <w:name w:val="header"/>
    <w:basedOn w:val="a"/>
    <w:link w:val="Char"/>
    <w:uiPriority w:val="99"/>
    <w:unhideWhenUsed/>
    <w:rsid w:val="009E76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E7671"/>
  </w:style>
  <w:style w:type="paragraph" w:styleId="a4">
    <w:name w:val="footer"/>
    <w:basedOn w:val="a"/>
    <w:link w:val="Char0"/>
    <w:uiPriority w:val="99"/>
    <w:unhideWhenUsed/>
    <w:rsid w:val="009E76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E7671"/>
  </w:style>
  <w:style w:type="character" w:styleId="-">
    <w:name w:val="Hyperlink"/>
    <w:basedOn w:val="a0"/>
    <w:uiPriority w:val="99"/>
    <w:unhideWhenUsed/>
    <w:rsid w:val="009E7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Tml9dQBY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3</cp:revision>
  <dcterms:created xsi:type="dcterms:W3CDTF">2020-10-26T08:23:00Z</dcterms:created>
  <dcterms:modified xsi:type="dcterms:W3CDTF">2020-10-26T08:31:00Z</dcterms:modified>
</cp:coreProperties>
</file>